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9DB" w:rsidRPr="007429DB" w:rsidRDefault="007429DB" w:rsidP="007429DB">
      <w:pPr>
        <w:tabs>
          <w:tab w:val="left" w:pos="525"/>
          <w:tab w:val="left" w:pos="1905"/>
          <w:tab w:val="left" w:pos="2385"/>
          <w:tab w:val="left" w:pos="3615"/>
          <w:tab w:val="left" w:pos="3945"/>
          <w:tab w:val="left" w:pos="5805"/>
          <w:tab w:val="left" w:pos="7470"/>
          <w:tab w:val="left" w:pos="8520"/>
        </w:tabs>
        <w:autoSpaceDE w:val="0"/>
        <w:autoSpaceDN w:val="0"/>
        <w:adjustRightInd w:val="0"/>
        <w:spacing w:after="0" w:line="240" w:lineRule="auto"/>
        <w:ind w:right="495"/>
        <w:jc w:val="center"/>
        <w:rPr>
          <w:rFonts w:ascii="Times New Roman" w:hAnsi="Times New Roman" w:cs="Times New Roman"/>
          <w:i w:val="0"/>
          <w:iCs w:val="0"/>
          <w:sz w:val="28"/>
          <w:szCs w:val="28"/>
          <w:lang w:val="ru-RU" w:bidi="ar-SA"/>
        </w:rPr>
      </w:pPr>
      <w:r>
        <w:rPr>
          <w:rFonts w:ascii="Times New Roman CYR" w:hAnsi="Times New Roman CYR" w:cs="Times New Roman CYR"/>
          <w:i w:val="0"/>
          <w:iCs w:val="0"/>
          <w:sz w:val="28"/>
          <w:szCs w:val="28"/>
          <w:lang w:val="ru-RU" w:bidi="ar-SA"/>
        </w:rPr>
        <w:t xml:space="preserve">Выставка </w:t>
      </w:r>
      <w:r w:rsidRPr="007429DB">
        <w:rPr>
          <w:rFonts w:ascii="Times New Roman" w:hAnsi="Times New Roman" w:cs="Times New Roman"/>
          <w:i w:val="0"/>
          <w:iCs w:val="0"/>
          <w:sz w:val="28"/>
          <w:szCs w:val="28"/>
          <w:lang w:val="ru-RU" w:bidi="ar-SA"/>
        </w:rPr>
        <w:t xml:space="preserve">« </w:t>
      </w:r>
      <w:r>
        <w:rPr>
          <w:rFonts w:ascii="Times New Roman CYR" w:hAnsi="Times New Roman CYR" w:cs="Times New Roman CYR"/>
          <w:i w:val="0"/>
          <w:iCs w:val="0"/>
          <w:sz w:val="28"/>
          <w:szCs w:val="28"/>
          <w:lang w:val="ru-RU" w:bidi="ar-SA"/>
        </w:rPr>
        <w:t>Встречаем Пасху</w:t>
      </w:r>
      <w:r w:rsidRPr="007429DB">
        <w:rPr>
          <w:rFonts w:ascii="Times New Roman" w:hAnsi="Times New Roman" w:cs="Times New Roman"/>
          <w:i w:val="0"/>
          <w:iCs w:val="0"/>
          <w:sz w:val="28"/>
          <w:szCs w:val="28"/>
          <w:lang w:val="ru-RU" w:bidi="ar-SA"/>
        </w:rPr>
        <w:t>»</w:t>
      </w:r>
    </w:p>
    <w:p w:rsidR="007429DB" w:rsidRPr="007429DB" w:rsidRDefault="007429DB" w:rsidP="007429DB">
      <w:pPr>
        <w:tabs>
          <w:tab w:val="left" w:pos="525"/>
          <w:tab w:val="left" w:pos="1905"/>
          <w:tab w:val="left" w:pos="2385"/>
          <w:tab w:val="left" w:pos="3615"/>
          <w:tab w:val="left" w:pos="3945"/>
          <w:tab w:val="left" w:pos="5805"/>
          <w:tab w:val="left" w:pos="7470"/>
          <w:tab w:val="left" w:pos="8520"/>
        </w:tabs>
        <w:autoSpaceDE w:val="0"/>
        <w:autoSpaceDN w:val="0"/>
        <w:adjustRightInd w:val="0"/>
        <w:spacing w:after="0" w:line="240" w:lineRule="auto"/>
        <w:ind w:right="495"/>
        <w:rPr>
          <w:rFonts w:ascii="Calibri" w:hAnsi="Calibri" w:cs="Calibri"/>
          <w:i w:val="0"/>
          <w:iCs w:val="0"/>
          <w:sz w:val="22"/>
          <w:szCs w:val="22"/>
          <w:lang w:val="ru-RU" w:bidi="ar-SA"/>
        </w:rPr>
      </w:pPr>
    </w:p>
    <w:p w:rsidR="007429DB" w:rsidRPr="007429DB" w:rsidRDefault="007429DB" w:rsidP="007429DB">
      <w:pPr>
        <w:tabs>
          <w:tab w:val="left" w:pos="525"/>
          <w:tab w:val="left" w:pos="1905"/>
          <w:tab w:val="left" w:pos="2385"/>
          <w:tab w:val="left" w:pos="3615"/>
          <w:tab w:val="left" w:pos="3945"/>
          <w:tab w:val="left" w:pos="5805"/>
          <w:tab w:val="left" w:pos="7470"/>
          <w:tab w:val="left" w:pos="8520"/>
        </w:tabs>
        <w:autoSpaceDE w:val="0"/>
        <w:autoSpaceDN w:val="0"/>
        <w:adjustRightInd w:val="0"/>
        <w:spacing w:after="0" w:line="240" w:lineRule="auto"/>
        <w:ind w:right="495"/>
        <w:jc w:val="both"/>
        <w:rPr>
          <w:rFonts w:ascii="Times New Roman CYR" w:hAnsi="Times New Roman CYR" w:cs="Times New Roman CYR"/>
          <w:i w:val="0"/>
          <w:iCs w:val="0"/>
          <w:sz w:val="28"/>
          <w:szCs w:val="28"/>
          <w:lang w:val="ru-RU" w:bidi="ar-SA"/>
        </w:rPr>
      </w:pPr>
      <w:r w:rsidRPr="007429DB">
        <w:rPr>
          <w:rFonts w:ascii="Times New Roman" w:hAnsi="Times New Roman" w:cs="Times New Roman"/>
          <w:i w:val="0"/>
          <w:iCs w:val="0"/>
          <w:sz w:val="28"/>
          <w:szCs w:val="28"/>
          <w:lang w:val="ru-RU" w:bidi="ar-SA"/>
        </w:rPr>
        <w:t xml:space="preserve">  </w:t>
      </w:r>
      <w:r>
        <w:rPr>
          <w:rFonts w:ascii="Times New Roman" w:hAnsi="Times New Roman" w:cs="Times New Roman"/>
          <w:i w:val="0"/>
          <w:iCs w:val="0"/>
          <w:sz w:val="28"/>
          <w:szCs w:val="28"/>
          <w:lang w:val="ru-RU" w:bidi="ar-SA"/>
        </w:rPr>
        <w:tab/>
      </w:r>
      <w:r>
        <w:rPr>
          <w:rFonts w:ascii="Times New Roman CYR" w:hAnsi="Times New Roman CYR" w:cs="Times New Roman CYR"/>
          <w:i w:val="0"/>
          <w:iCs w:val="0"/>
          <w:sz w:val="28"/>
          <w:szCs w:val="28"/>
          <w:lang w:val="ru-RU" w:bidi="ar-SA"/>
        </w:rPr>
        <w:t xml:space="preserve">Заведующей музейной комнатой МУК  КДЦ </w:t>
      </w:r>
      <w:proofErr w:type="spellStart"/>
      <w:r>
        <w:rPr>
          <w:rFonts w:ascii="Times New Roman CYR" w:hAnsi="Times New Roman CYR" w:cs="Times New Roman CYR"/>
          <w:i w:val="0"/>
          <w:iCs w:val="0"/>
          <w:sz w:val="28"/>
          <w:szCs w:val="28"/>
          <w:lang w:val="ru-RU" w:bidi="ar-SA"/>
        </w:rPr>
        <w:t>Глебовского</w:t>
      </w:r>
      <w:proofErr w:type="spellEnd"/>
      <w:r>
        <w:rPr>
          <w:rFonts w:ascii="Times New Roman CYR" w:hAnsi="Times New Roman CYR" w:cs="Times New Roman CYR"/>
          <w:i w:val="0"/>
          <w:iCs w:val="0"/>
          <w:sz w:val="28"/>
          <w:szCs w:val="28"/>
          <w:lang w:val="ru-RU" w:bidi="ar-SA"/>
        </w:rPr>
        <w:t xml:space="preserve"> с/</w:t>
      </w:r>
      <w:proofErr w:type="spellStart"/>
      <w:proofErr w:type="gramStart"/>
      <w:r>
        <w:rPr>
          <w:rFonts w:ascii="Times New Roman CYR" w:hAnsi="Times New Roman CYR" w:cs="Times New Roman CYR"/>
          <w:i w:val="0"/>
          <w:iCs w:val="0"/>
          <w:sz w:val="28"/>
          <w:szCs w:val="28"/>
          <w:lang w:val="ru-RU" w:bidi="ar-SA"/>
        </w:rPr>
        <w:t>п</w:t>
      </w:r>
      <w:proofErr w:type="spellEnd"/>
      <w:proofErr w:type="gramEnd"/>
      <w:r>
        <w:rPr>
          <w:rFonts w:ascii="Times New Roman CYR" w:hAnsi="Times New Roman CYR" w:cs="Times New Roman CYR"/>
          <w:i w:val="0"/>
          <w:iCs w:val="0"/>
          <w:sz w:val="28"/>
          <w:szCs w:val="28"/>
          <w:lang w:val="ru-RU" w:bidi="ar-SA"/>
        </w:rPr>
        <w:t xml:space="preserve">  Пастушенко Н.И. </w:t>
      </w:r>
      <w:r w:rsidRPr="007429DB">
        <w:rPr>
          <w:rFonts w:ascii="Times New Roman" w:hAnsi="Times New Roman" w:cs="Times New Roman"/>
          <w:i w:val="0"/>
          <w:iCs w:val="0"/>
          <w:sz w:val="28"/>
          <w:szCs w:val="28"/>
          <w:lang w:val="ru-RU" w:bidi="ar-SA"/>
        </w:rPr>
        <w:t xml:space="preserve">25 </w:t>
      </w:r>
      <w:r>
        <w:rPr>
          <w:rFonts w:ascii="Times New Roman CYR" w:hAnsi="Times New Roman CYR" w:cs="Times New Roman CYR"/>
          <w:i w:val="0"/>
          <w:iCs w:val="0"/>
          <w:sz w:val="28"/>
          <w:szCs w:val="28"/>
          <w:lang w:val="ru-RU" w:bidi="ar-SA"/>
        </w:rPr>
        <w:t xml:space="preserve">апреля 2019 года была проведена в МБОУ СОШ№33 выставка </w:t>
      </w:r>
      <w:r w:rsidRPr="007429DB">
        <w:rPr>
          <w:rFonts w:ascii="Times New Roman" w:hAnsi="Times New Roman" w:cs="Times New Roman"/>
          <w:i w:val="0"/>
          <w:iCs w:val="0"/>
          <w:sz w:val="28"/>
          <w:szCs w:val="28"/>
          <w:lang w:val="ru-RU" w:bidi="ar-SA"/>
        </w:rPr>
        <w:t>«</w:t>
      </w:r>
      <w:r>
        <w:rPr>
          <w:rFonts w:ascii="Times New Roman CYR" w:hAnsi="Times New Roman CYR" w:cs="Times New Roman CYR"/>
          <w:i w:val="0"/>
          <w:iCs w:val="0"/>
          <w:sz w:val="28"/>
          <w:szCs w:val="28"/>
          <w:lang w:val="ru-RU" w:bidi="ar-SA"/>
        </w:rPr>
        <w:t>Встречаем Пасху</w:t>
      </w:r>
      <w:r w:rsidRPr="007429DB">
        <w:rPr>
          <w:rFonts w:ascii="Times New Roman" w:hAnsi="Times New Roman" w:cs="Times New Roman"/>
          <w:i w:val="0"/>
          <w:iCs w:val="0"/>
          <w:sz w:val="28"/>
          <w:szCs w:val="28"/>
          <w:lang w:val="ru-RU" w:bidi="ar-SA"/>
        </w:rPr>
        <w:t>»</w:t>
      </w:r>
    </w:p>
    <w:p w:rsidR="007429DB" w:rsidRDefault="007429DB" w:rsidP="007429DB">
      <w:pPr>
        <w:tabs>
          <w:tab w:val="left" w:pos="525"/>
          <w:tab w:val="left" w:pos="1905"/>
          <w:tab w:val="left" w:pos="2385"/>
          <w:tab w:val="left" w:pos="3615"/>
          <w:tab w:val="left" w:pos="3945"/>
          <w:tab w:val="left" w:pos="5805"/>
          <w:tab w:val="left" w:pos="7470"/>
          <w:tab w:val="left" w:pos="8520"/>
        </w:tabs>
        <w:autoSpaceDE w:val="0"/>
        <w:autoSpaceDN w:val="0"/>
        <w:adjustRightInd w:val="0"/>
        <w:spacing w:after="0" w:line="240" w:lineRule="auto"/>
        <w:ind w:right="495"/>
        <w:jc w:val="both"/>
        <w:rPr>
          <w:rFonts w:ascii="Times New Roman CYR" w:hAnsi="Times New Roman CYR" w:cs="Times New Roman CYR"/>
          <w:i w:val="0"/>
          <w:iCs w:val="0"/>
          <w:sz w:val="28"/>
          <w:szCs w:val="28"/>
          <w:lang w:val="ru-RU" w:bidi="ar-SA"/>
        </w:rPr>
      </w:pPr>
      <w:r w:rsidRPr="007429DB">
        <w:rPr>
          <w:rFonts w:ascii="Times New Roman" w:hAnsi="Times New Roman" w:cs="Times New Roman"/>
          <w:i w:val="0"/>
          <w:iCs w:val="0"/>
          <w:sz w:val="28"/>
          <w:szCs w:val="28"/>
          <w:lang w:val="ru-RU" w:bidi="ar-SA"/>
        </w:rPr>
        <w:t xml:space="preserve"> </w:t>
      </w:r>
      <w:r>
        <w:rPr>
          <w:rFonts w:ascii="Times New Roman CYR" w:hAnsi="Times New Roman CYR" w:cs="Times New Roman CYR"/>
          <w:i w:val="0"/>
          <w:iCs w:val="0"/>
          <w:sz w:val="28"/>
          <w:szCs w:val="28"/>
          <w:lang w:val="ru-RU" w:bidi="ar-SA"/>
        </w:rPr>
        <w:t>На мероприятии присутствовало172 детей и 23 взрослых.</w:t>
      </w:r>
    </w:p>
    <w:p w:rsidR="007429DB" w:rsidRDefault="007429DB" w:rsidP="007429DB">
      <w:pPr>
        <w:tabs>
          <w:tab w:val="left" w:pos="525"/>
          <w:tab w:val="left" w:pos="1905"/>
          <w:tab w:val="left" w:pos="2385"/>
          <w:tab w:val="left" w:pos="3615"/>
          <w:tab w:val="left" w:pos="3945"/>
          <w:tab w:val="left" w:pos="5805"/>
          <w:tab w:val="left" w:pos="7470"/>
          <w:tab w:val="left" w:pos="8520"/>
        </w:tabs>
        <w:autoSpaceDE w:val="0"/>
        <w:autoSpaceDN w:val="0"/>
        <w:adjustRightInd w:val="0"/>
        <w:spacing w:after="0" w:line="240" w:lineRule="auto"/>
        <w:ind w:right="495"/>
        <w:rPr>
          <w:rFonts w:ascii="Calibri" w:hAnsi="Calibri" w:cs="Calibri"/>
          <w:i w:val="0"/>
          <w:iCs w:val="0"/>
          <w:sz w:val="22"/>
          <w:szCs w:val="22"/>
          <w:lang w:bidi="ar-SA"/>
        </w:rPr>
      </w:pPr>
      <w:r>
        <w:rPr>
          <w:rFonts w:ascii="Calibri" w:hAnsi="Calibri" w:cs="Calibri"/>
          <w:i w:val="0"/>
          <w:iCs w:val="0"/>
          <w:noProof/>
          <w:sz w:val="22"/>
          <w:szCs w:val="22"/>
          <w:lang w:val="ru-RU" w:eastAsia="ru-RU" w:bidi="ar-SA"/>
        </w:rPr>
        <w:lastRenderedPageBreak/>
        <w:drawing>
          <wp:inline distT="0" distB="0" distL="0" distR="0">
            <wp:extent cx="6079010" cy="728586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06" cy="729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i w:val="0"/>
          <w:iCs w:val="0"/>
          <w:noProof/>
          <w:sz w:val="22"/>
          <w:szCs w:val="22"/>
          <w:lang w:val="ru-RU" w:eastAsia="ru-RU" w:bidi="ar-SA"/>
        </w:rPr>
        <w:lastRenderedPageBreak/>
        <w:drawing>
          <wp:inline distT="0" distB="0" distL="0" distR="0">
            <wp:extent cx="6054296" cy="6250657"/>
            <wp:effectExtent l="19050" t="0" r="3604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747" cy="625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9DB" w:rsidRDefault="007429DB" w:rsidP="007429DB">
      <w:pPr>
        <w:tabs>
          <w:tab w:val="left" w:pos="525"/>
          <w:tab w:val="left" w:pos="1905"/>
          <w:tab w:val="left" w:pos="2385"/>
          <w:tab w:val="left" w:pos="3615"/>
          <w:tab w:val="left" w:pos="3945"/>
          <w:tab w:val="left" w:pos="5805"/>
          <w:tab w:val="left" w:pos="7470"/>
          <w:tab w:val="left" w:pos="8520"/>
        </w:tabs>
        <w:autoSpaceDE w:val="0"/>
        <w:autoSpaceDN w:val="0"/>
        <w:adjustRightInd w:val="0"/>
        <w:spacing w:after="0" w:line="240" w:lineRule="auto"/>
        <w:ind w:right="495"/>
        <w:rPr>
          <w:rFonts w:ascii="Calibri" w:hAnsi="Calibri" w:cs="Calibri"/>
          <w:i w:val="0"/>
          <w:iCs w:val="0"/>
          <w:sz w:val="22"/>
          <w:szCs w:val="22"/>
          <w:lang w:bidi="ar-SA"/>
        </w:rPr>
      </w:pPr>
    </w:p>
    <w:p w:rsidR="00BA7631" w:rsidRDefault="00BA7631"/>
    <w:sectPr w:rsidR="00BA7631" w:rsidSect="00F6412F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4"/>
  <w:proofState w:spelling="clean" w:grammar="clean"/>
  <w:defaultTabStop w:val="708"/>
  <w:characterSpacingControl w:val="doNotCompress"/>
  <w:compat/>
  <w:rsids>
    <w:rsidRoot w:val="007429DB"/>
    <w:rsid w:val="00370AEC"/>
    <w:rsid w:val="00453EBC"/>
    <w:rsid w:val="007429DB"/>
    <w:rsid w:val="00BA7631"/>
    <w:rsid w:val="00D56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9D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453EBC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3EBC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3EBC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3EBC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3EBC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3EBC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3EBC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3EBC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3EBC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3EBC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453EB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453EB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453EB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53EB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53EB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453EB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453EB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453EBC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53EBC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53EBC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453EBC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453EBC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53EBC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453EBC"/>
    <w:rPr>
      <w:b/>
      <w:bCs/>
      <w:spacing w:val="0"/>
    </w:rPr>
  </w:style>
  <w:style w:type="character" w:styleId="a9">
    <w:name w:val="Emphasis"/>
    <w:uiPriority w:val="20"/>
    <w:qFormat/>
    <w:rsid w:val="00453EBC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link w:val="ab"/>
    <w:uiPriority w:val="1"/>
    <w:qFormat/>
    <w:rsid w:val="00453EBC"/>
    <w:pPr>
      <w:spacing w:after="0" w:line="240" w:lineRule="auto"/>
    </w:pPr>
  </w:style>
  <w:style w:type="character" w:customStyle="1" w:styleId="ab">
    <w:name w:val="Без интервала Знак"/>
    <w:link w:val="aa"/>
    <w:uiPriority w:val="1"/>
    <w:rsid w:val="00453EBC"/>
    <w:rPr>
      <w:i/>
      <w:iCs/>
      <w:sz w:val="20"/>
      <w:szCs w:val="20"/>
    </w:rPr>
  </w:style>
  <w:style w:type="paragraph" w:styleId="ac">
    <w:name w:val="List Paragraph"/>
    <w:basedOn w:val="a"/>
    <w:uiPriority w:val="34"/>
    <w:qFormat/>
    <w:rsid w:val="00453EB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53EBC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453EBC"/>
    <w:rPr>
      <w:color w:val="943634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453EBC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453EBC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453EB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453EBC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453EBC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453EBC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453EBC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453EBC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742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429DB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</Words>
  <Characters>204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2019-04-26T18:11:00Z</dcterms:created>
  <dcterms:modified xsi:type="dcterms:W3CDTF">2019-04-26T18:16:00Z</dcterms:modified>
</cp:coreProperties>
</file>